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5FB1BD1C" w:rsidR="004B2BF3" w:rsidRPr="004B2BF3" w:rsidRDefault="001F4F0E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E2717F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42107780" w:rsidR="006A5BE6" w:rsidRDefault="001F4F0E" w:rsidP="004527F8">
            <w:pPr>
              <w:ind w:left="-105"/>
            </w:pPr>
            <w:r w:rsidRPr="0055333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Hauteur </w:t>
            </w:r>
            <w:proofErr w:type="spellStart"/>
            <w:r w:rsidRPr="00553337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comptoir</w:t>
            </w:r>
            <w:proofErr w:type="spellEnd"/>
          </w:p>
        </w:tc>
        <w:tc>
          <w:tcPr>
            <w:tcW w:w="5494" w:type="dxa"/>
            <w:vAlign w:val="center"/>
          </w:tcPr>
          <w:p w14:paraId="607A129D" w14:textId="63066ABC" w:rsidR="006A5BE6" w:rsidRPr="001F4F0E" w:rsidRDefault="001F4F0E" w:rsidP="009972C7">
            <w:pPr>
              <w:rPr>
                <w:sz w:val="28"/>
                <w:szCs w:val="32"/>
                <w:lang w:val="fr-CA"/>
              </w:rPr>
            </w:pPr>
            <w:r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Moyen</w:t>
            </w:r>
            <w:r w:rsidR="006A5BE6"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-MB-</w:t>
            </w:r>
            <w:r w:rsidR="009972C7"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CH</w:t>
            </w:r>
            <w:r w:rsidR="006A5BE6" w:rsidRPr="001F4F0E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E2717F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1F4F0E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85116" w14:textId="77777777" w:rsidR="001F4F0E" w:rsidRDefault="001F4F0E" w:rsidP="001F4F0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030B966F" w14:textId="77777777" w:rsidR="001F4F0E" w:rsidRPr="009A60B4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624AD823" w:rsidR="004527F8" w:rsidRPr="001F4F0E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Dossier anatomique entièrement rembourré</w:t>
            </w:r>
            <w:r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6A5BE6"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17”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19”h</w:t>
            </w:r>
            <w:r w:rsidR="006A5BE6"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60E3743F" w14:textId="460104B9" w:rsidR="004B2BF3" w:rsidRPr="00BE09EF" w:rsidRDefault="004B2BF3" w:rsidP="00E76E4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 w:rsidR="001F4F0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 w:rsidR="00442BC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40C46B5" w14:textId="77777777" w:rsidR="009307B1" w:rsidRPr="00EF0957" w:rsidRDefault="009307B1" w:rsidP="009307B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3E3FB56" w14:textId="77777777" w:rsidR="001F4F0E" w:rsidRPr="000A55B6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0C2DFAD8" w14:textId="77777777" w:rsidR="001F4F0E" w:rsidRPr="007F278F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3608E6D3" w:rsidR="006265B9" w:rsidRPr="001F4F0E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Accoudoir en T réglable sur 4"</w:t>
            </w:r>
            <w:r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</w:t>
            </w:r>
            <w:r w:rsidR="006265B9" w:rsidRPr="001F4F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[SWV]</w:t>
            </w:r>
          </w:p>
          <w:p w14:paraId="76221B52" w14:textId="77777777" w:rsidR="001F4F0E" w:rsidRPr="009307B1" w:rsidRDefault="001F4F0E" w:rsidP="001F4F0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57F1E17" w14:textId="77777777" w:rsidR="001F4F0E" w:rsidRPr="000A55B6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48B2113A" w14:textId="77777777" w:rsidR="001F4F0E" w:rsidRPr="000A55B6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56D21D08" w:rsidR="00FB7C13" w:rsidRPr="001F4F0E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  <w:r w:rsidR="00FB7C13" w:rsidRPr="001F4F0E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525067D0" w14:textId="77777777" w:rsidR="001F4F0E" w:rsidRPr="00770390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71AB68D5" w14:textId="77777777" w:rsidR="001F4F0E" w:rsidRPr="00770390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57E19E27" w14:textId="3C3E2B86" w:rsidR="001F4F0E" w:rsidRPr="00E2717F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E2717F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E2717F" w:rsidRPr="00E2717F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E2717F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E2717F" w:rsidRPr="00E2717F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E2717F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057D11DE" w14:textId="77777777" w:rsidR="001F4F0E" w:rsidRPr="00770390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2A232101" w14:textId="77777777" w:rsidR="001F4F0E" w:rsidRPr="00770390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20B5F569" w14:textId="77777777" w:rsidR="001F4F0E" w:rsidRPr="00553337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en-US"/>
              </w:rPr>
            </w:pPr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Mousse </w:t>
            </w: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mémoire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[EA]</w:t>
            </w:r>
          </w:p>
          <w:p w14:paraId="7F949302" w14:textId="77777777" w:rsidR="001F4F0E" w:rsidRPr="00553337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553337">
              <w:rPr>
                <w:rFonts w:ascii="Calibri Light" w:hAnsi="Calibri Light" w:cs="Times"/>
                <w:sz w:val="20"/>
                <w:szCs w:val="20"/>
                <w:lang w:val="fr-CA"/>
              </w:rPr>
              <w:t>Mousse triple densité (ajoute ¼" à la profondeur et largeur du siège) [TDF]</w:t>
            </w:r>
          </w:p>
          <w:p w14:paraId="742C61F3" w14:textId="01D8BA14" w:rsidR="00FB7C13" w:rsidRPr="00D83C3B" w:rsidRDefault="001F4F0E" w:rsidP="001F4F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Assise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>personnalisée</w:t>
            </w:r>
            <w:proofErr w:type="spellEnd"/>
            <w:r w:rsidRPr="00553337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[NTS]</w:t>
            </w:r>
          </w:p>
          <w:p w14:paraId="62F1B513" w14:textId="54FDDC3B" w:rsidR="008510AE" w:rsidRPr="001F4F0E" w:rsidRDefault="001F4F0E" w:rsidP="003416D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</w:t>
            </w:r>
            <w:r w:rsidR="00442BC8" w:rsidRPr="001F4F0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12783668" w14:textId="1B9EE628" w:rsidR="003416D7" w:rsidRPr="00D83C3B" w:rsidRDefault="001F4F0E" w:rsidP="003416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Cylindre </w:t>
            </w:r>
            <w:r w:rsidR="009972C7">
              <w:rPr>
                <w:rFonts w:ascii="Calibri Light" w:hAnsi="Calibri Light" w:cs="Times"/>
                <w:sz w:val="20"/>
                <w:szCs w:val="22"/>
                <w:lang w:val="en-US"/>
              </w:rPr>
              <w:t>200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mm (</w:t>
            </w:r>
            <w:r w:rsidR="009972C7">
              <w:rPr>
                <w:rFonts w:ascii="Calibri Light" w:hAnsi="Calibri Light" w:cs="Times"/>
                <w:sz w:val="20"/>
                <w:szCs w:val="22"/>
                <w:lang w:val="en-US"/>
              </w:rPr>
              <w:t>23 ½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” – </w:t>
            </w:r>
            <w:r w:rsidR="009972C7">
              <w:rPr>
                <w:rFonts w:ascii="Calibri Light" w:hAnsi="Calibri Light" w:cs="Times"/>
                <w:sz w:val="20"/>
                <w:szCs w:val="22"/>
                <w:lang w:val="en-US"/>
              </w:rPr>
              <w:t>30 ¾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2E67F8AC" w14:textId="7B06C4BA" w:rsidR="008510AE" w:rsidRPr="00FB7C13" w:rsidRDefault="001F4F0E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9972C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mm (</w:t>
            </w:r>
            <w:r w:rsidR="00E2717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23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E2717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33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</w:t>
            </w:r>
            <w:r w:rsidR="009972C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57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7DE0C776" w:rsidR="00207AF8" w:rsidRPr="00546597" w:rsidRDefault="001F4F0E" w:rsidP="00546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9972C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267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mm (</w:t>
            </w:r>
            <w:r w:rsidR="009972C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2</w:t>
            </w:r>
            <w:r w:rsidR="00E2717F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9972C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E2717F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9972C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[267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  <w:bookmarkStart w:id="0" w:name="_GoBack"/>
            <w:bookmarkEnd w:id="0"/>
          </w:p>
          <w:p w14:paraId="32E867A4" w14:textId="77777777" w:rsidR="001F4F0E" w:rsidRPr="00BE09EF" w:rsidRDefault="001F4F0E" w:rsidP="001F4F0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Hauteur </w:t>
            </w:r>
            <w:proofErr w:type="spellStart"/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Comptoir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8DCBDD2" w14:textId="77777777" w:rsidR="001F4F0E" w:rsidRPr="00553337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Réglage</w:t>
            </w:r>
            <w:proofErr w:type="spellEnd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du dossier </w:t>
            </w: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indépendant</w:t>
            </w:r>
            <w:proofErr w:type="spellEnd"/>
          </w:p>
          <w:p w14:paraId="676AE074" w14:textId="77777777" w:rsidR="001F4F0E" w:rsidRPr="00553337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Siège</w:t>
            </w:r>
            <w:proofErr w:type="spellEnd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angle adjustment</w:t>
            </w:r>
          </w:p>
          <w:p w14:paraId="0093E7BC" w14:textId="0A31A0B4" w:rsidR="00546597" w:rsidRPr="009972C7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Hauteur du </w:t>
            </w:r>
            <w:proofErr w:type="spellStart"/>
            <w:r w:rsidRPr="00553337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siège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CCFF0" w14:textId="77777777" w:rsidR="001F4F0E" w:rsidRPr="00553337" w:rsidRDefault="001F4F0E" w:rsidP="001F4F0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</w:t>
            </w:r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  <w:r w:rsidRPr="00553337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5791D2F3" w14:textId="77777777" w:rsidR="001F4F0E" w:rsidRPr="007B5F64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105686ED" w14:textId="77777777" w:rsidR="001F4F0E" w:rsidRPr="007B5F64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Anneau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repose-</w:t>
            </w: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pieds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20"</w:t>
            </w:r>
          </w:p>
          <w:p w14:paraId="51E19605" w14:textId="6282F2FC" w:rsidR="00D23285" w:rsidRPr="00D23285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1 ¼"</w:t>
            </w:r>
          </w:p>
          <w:p w14:paraId="23ACEE87" w14:textId="220BB322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6239CA8A" w14:textId="77777777" w:rsidR="001F4F0E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Roulettes auto-</w:t>
            </w:r>
            <w:proofErr w:type="spellStart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blocantes</w:t>
            </w:r>
            <w:proofErr w:type="spellEnd"/>
            <w:r w:rsidRPr="007B5F6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[LON]</w:t>
            </w:r>
          </w:p>
          <w:p w14:paraId="5E1BFBE1" w14:textId="77777777" w:rsidR="001F4F0E" w:rsidRPr="007F545A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Roulettes auto-</w:t>
            </w: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déblocantes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LOF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29AC838" w14:textId="77777777" w:rsidR="001F4F0E" w:rsidRPr="009863B5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doubles en nylon [NC]</w:t>
            </w:r>
          </w:p>
          <w:p w14:paraId="36FFF23F" w14:textId="77777777" w:rsidR="001F4F0E" w:rsidRPr="009863B5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13FD35ED" w14:textId="77777777" w:rsidR="001F4F0E" w:rsidRPr="009863B5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740A932C" w14:textId="77777777" w:rsidR="001F4F0E" w:rsidRPr="009863B5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54BCE32A" w:rsidR="004B2BF3" w:rsidRPr="007F545A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2 ¼"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[2G]</w:t>
            </w:r>
          </w:p>
          <w:p w14:paraId="4DA47D12" w14:textId="77777777" w:rsidR="001F4F0E" w:rsidRPr="00EE1E1B" w:rsidRDefault="001F4F0E" w:rsidP="001F4F0E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5F0B42" w14:textId="77777777" w:rsidR="001F4F0E" w:rsidRPr="007F545A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16C4EADF" w14:textId="6B3FB625" w:rsidR="007F545A" w:rsidRDefault="001F4F0E" w:rsidP="001F4F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6FE9D22E" w14:textId="0F511661" w:rsidR="009307B1" w:rsidRDefault="001F4F0E" w:rsidP="007F545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1500ABD7" w:rsidR="00207AF8" w:rsidRDefault="007A350E" w:rsidP="007F545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207A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7F8B9B05" w14:textId="1BF4F264" w:rsidR="00207AF8" w:rsidRPr="007A350E" w:rsidRDefault="007A350E" w:rsidP="00C815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A35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Coquille du dossier en plastique (recouvrement de tissu) </w:t>
            </w:r>
            <w:r w:rsidR="00207AF8" w:rsidRPr="007A35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</w:t>
            </w:r>
            <w:r w:rsidR="00546597" w:rsidRPr="007A350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BCMBF]</w:t>
            </w:r>
          </w:p>
          <w:p w14:paraId="5B0CEC57" w14:textId="1C4AE62B" w:rsidR="009972C7" w:rsidRDefault="007A350E" w:rsidP="005465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Mécanisme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tâche</w:t>
            </w:r>
            <w:proofErr w:type="spellEnd"/>
            <w:r w:rsidRPr="009863B5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unique 2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[DT2]</w:t>
            </w:r>
          </w:p>
          <w:p w14:paraId="67525832" w14:textId="062DC453" w:rsidR="00FB7C13" w:rsidRPr="00EE1E1B" w:rsidRDefault="00442BC8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 Light" w:hAnsi="Calibri Light" w:cs="Times"/>
                <w:noProof/>
                <w:sz w:val="20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59B73213" wp14:editId="34DC193F">
                  <wp:simplePos x="0" y="0"/>
                  <wp:positionH relativeFrom="page">
                    <wp:posOffset>1597025</wp:posOffset>
                  </wp:positionH>
                  <wp:positionV relativeFrom="page">
                    <wp:posOffset>4053205</wp:posOffset>
                  </wp:positionV>
                  <wp:extent cx="1495425" cy="2546350"/>
                  <wp:effectExtent l="0" t="0" r="9525" b="6350"/>
                  <wp:wrapTight wrapText="bothSides">
                    <wp:wrapPolygon edited="0">
                      <wp:start x="0" y="0"/>
                      <wp:lineTo x="0" y="21492"/>
                      <wp:lineTo x="21462" y="21492"/>
                      <wp:lineTo x="214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oCentric-MB-CH-TCL360-423x720-a7d49a7e-b0b9-4031-869e-87e06530b32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54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50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E71A854" w14:textId="08D8A377" w:rsidR="004527F8" w:rsidRPr="004527F8" w:rsidRDefault="007A350E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9863B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</w:p>
          <w:p w14:paraId="0040FDDF" w14:textId="25A11406" w:rsidR="004527F8" w:rsidRDefault="008B0AD8" w:rsidP="008B0A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52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proofErr w:type="gramStart"/>
            <w:r w:rsidR="007A350E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7A350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proofErr w:type="gramStart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. </w:t>
            </w:r>
          </w:p>
          <w:p w14:paraId="452DB857" w14:textId="19CA965A" w:rsidR="0071644F" w:rsidRPr="0071644F" w:rsidRDefault="0071644F" w:rsidP="0071644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</w:p>
        </w:tc>
      </w:tr>
    </w:tbl>
    <w:p w14:paraId="74EF84E6" w14:textId="085D598C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631D" w14:textId="77777777" w:rsidR="005222FF" w:rsidRDefault="005222FF" w:rsidP="004B2BF3">
      <w:pPr>
        <w:spacing w:after="0" w:line="240" w:lineRule="auto"/>
      </w:pPr>
      <w:r>
        <w:separator/>
      </w:r>
    </w:p>
  </w:endnote>
  <w:endnote w:type="continuationSeparator" w:id="0">
    <w:p w14:paraId="487FE8CF" w14:textId="77777777" w:rsidR="005222FF" w:rsidRDefault="005222FF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5222FF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16274A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616A" w14:textId="77777777" w:rsidR="005222FF" w:rsidRDefault="005222FF" w:rsidP="004B2BF3">
      <w:pPr>
        <w:spacing w:after="0" w:line="240" w:lineRule="auto"/>
      </w:pPr>
      <w:r>
        <w:separator/>
      </w:r>
    </w:p>
  </w:footnote>
  <w:footnote w:type="continuationSeparator" w:id="0">
    <w:p w14:paraId="68F5F0EB" w14:textId="77777777" w:rsidR="005222FF" w:rsidRDefault="005222FF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DFF3295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1F4F0E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DFF3295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1F4F0E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16274A"/>
    <w:rsid w:val="001921B3"/>
    <w:rsid w:val="001F4F0E"/>
    <w:rsid w:val="0020613B"/>
    <w:rsid w:val="00207AC1"/>
    <w:rsid w:val="00207AF8"/>
    <w:rsid w:val="00214296"/>
    <w:rsid w:val="0024716C"/>
    <w:rsid w:val="003025D5"/>
    <w:rsid w:val="0034012F"/>
    <w:rsid w:val="003416D7"/>
    <w:rsid w:val="003F34A3"/>
    <w:rsid w:val="00401A57"/>
    <w:rsid w:val="00442BC8"/>
    <w:rsid w:val="004527F8"/>
    <w:rsid w:val="004676B0"/>
    <w:rsid w:val="004B2BF3"/>
    <w:rsid w:val="004E363D"/>
    <w:rsid w:val="005222FF"/>
    <w:rsid w:val="00546597"/>
    <w:rsid w:val="005645BD"/>
    <w:rsid w:val="005761E8"/>
    <w:rsid w:val="005F67ED"/>
    <w:rsid w:val="006265B9"/>
    <w:rsid w:val="00631E03"/>
    <w:rsid w:val="006A5BE6"/>
    <w:rsid w:val="0071644F"/>
    <w:rsid w:val="0073086A"/>
    <w:rsid w:val="00730C08"/>
    <w:rsid w:val="0073774F"/>
    <w:rsid w:val="00762175"/>
    <w:rsid w:val="007716CC"/>
    <w:rsid w:val="007A350E"/>
    <w:rsid w:val="007A39F5"/>
    <w:rsid w:val="007A7676"/>
    <w:rsid w:val="007F545A"/>
    <w:rsid w:val="008510AE"/>
    <w:rsid w:val="008A050A"/>
    <w:rsid w:val="008B0AD8"/>
    <w:rsid w:val="008D4646"/>
    <w:rsid w:val="009307B1"/>
    <w:rsid w:val="009972C7"/>
    <w:rsid w:val="00997332"/>
    <w:rsid w:val="009C7271"/>
    <w:rsid w:val="00A42E3E"/>
    <w:rsid w:val="00A47682"/>
    <w:rsid w:val="00A73D24"/>
    <w:rsid w:val="00AA33DF"/>
    <w:rsid w:val="00AA788E"/>
    <w:rsid w:val="00AB4149"/>
    <w:rsid w:val="00AE1CBA"/>
    <w:rsid w:val="00BC30B4"/>
    <w:rsid w:val="00CE706C"/>
    <w:rsid w:val="00D23285"/>
    <w:rsid w:val="00D3109C"/>
    <w:rsid w:val="00DD1AD2"/>
    <w:rsid w:val="00E2717F"/>
    <w:rsid w:val="00E33C67"/>
    <w:rsid w:val="00E45825"/>
    <w:rsid w:val="00E47402"/>
    <w:rsid w:val="00E642C6"/>
    <w:rsid w:val="00E76E4B"/>
    <w:rsid w:val="00EE1E1B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3</cp:revision>
  <dcterms:created xsi:type="dcterms:W3CDTF">2020-09-08T19:52:00Z</dcterms:created>
  <dcterms:modified xsi:type="dcterms:W3CDTF">2020-09-17T16:24:00Z</dcterms:modified>
</cp:coreProperties>
</file>