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51DF" w14:textId="4A185673" w:rsidR="004B2BF3" w:rsidRPr="004B2BF3" w:rsidRDefault="004F78DC" w:rsidP="003A67CA">
      <w:pPr>
        <w:widowControl w:val="0"/>
        <w:autoSpaceDE w:val="0"/>
        <w:autoSpaceDN w:val="0"/>
        <w:adjustRightInd w:val="0"/>
        <w:spacing w:after="120" w:line="240" w:lineRule="auto"/>
        <w:rPr>
          <w:rFonts w:ascii="Calibri Light" w:eastAsia="MS Mincho" w:hAnsi="Calibri Light" w:cs="Times"/>
          <w:color w:val="68BD45"/>
          <w:spacing w:val="24"/>
          <w:sz w:val="44"/>
          <w:szCs w:val="52"/>
          <w:lang w:val="en-US"/>
        </w:rPr>
      </w:pPr>
      <w:proofErr w:type="gramStart"/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t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Centric</w:t>
      </w:r>
      <w:proofErr w:type="gramEnd"/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 xml:space="preserve"> Hybrid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</w:p>
    <w:tbl>
      <w:tblPr>
        <w:tblStyle w:val="TableGrid"/>
        <w:tblW w:w="10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720"/>
        <w:gridCol w:w="4509"/>
      </w:tblGrid>
      <w:tr w:rsidR="004B2BF3" w14:paraId="2C37547F" w14:textId="77777777" w:rsidTr="007C74EE">
        <w:trPr>
          <w:trHeight w:val="327"/>
        </w:trPr>
        <w:tc>
          <w:tcPr>
            <w:tcW w:w="6390" w:type="dxa"/>
            <w:gridSpan w:val="2"/>
            <w:vMerge w:val="restart"/>
          </w:tcPr>
          <w:p w14:paraId="616450BB" w14:textId="682FDAC3" w:rsidR="004B2BF3" w:rsidRDefault="008472F9" w:rsidP="007C74EE">
            <w:pPr>
              <w:ind w:left="-105"/>
            </w:pPr>
            <w:r w:rsidRPr="007C74EE">
              <w:rPr>
                <w:rFonts w:ascii="Calibri Light" w:eastAsia="MS Mincho" w:hAnsi="Calibri Light" w:cs="Times"/>
                <w:color w:val="7F7F7F"/>
                <w:spacing w:val="24"/>
                <w:sz w:val="40"/>
                <w:szCs w:val="52"/>
                <w:lang w:val="en-US"/>
              </w:rPr>
              <w:t>Multi Tilt</w:t>
            </w:r>
            <w:r w:rsidR="00C52147" w:rsidRPr="007C74EE">
              <w:rPr>
                <w:rFonts w:ascii="Calibri Light" w:eastAsia="MS Mincho" w:hAnsi="Calibri Light" w:cs="Times"/>
                <w:color w:val="7F7F7F"/>
                <w:spacing w:val="24"/>
                <w:sz w:val="40"/>
                <w:szCs w:val="52"/>
                <w:lang w:val="en-US"/>
              </w:rPr>
              <w:t xml:space="preserve"> - Upholstered Backrest</w:t>
            </w:r>
            <w:r w:rsidR="002776BC" w:rsidRPr="007C74EE">
              <w:rPr>
                <w:rFonts w:ascii="Calibri Light" w:eastAsia="MS Mincho" w:hAnsi="Calibri Light" w:cs="Times"/>
                <w:color w:val="7F7F7F"/>
                <w:spacing w:val="24"/>
                <w:sz w:val="40"/>
                <w:szCs w:val="52"/>
                <w:vertAlign w:val="superscript"/>
                <w:lang w:val="en-US"/>
              </w:rPr>
              <w:t>*</w:t>
            </w:r>
          </w:p>
        </w:tc>
        <w:tc>
          <w:tcPr>
            <w:tcW w:w="4509" w:type="dxa"/>
          </w:tcPr>
          <w:p w14:paraId="607A129D" w14:textId="32C3168D" w:rsidR="004B2BF3" w:rsidRPr="004B2BF3" w:rsidRDefault="004B2BF3">
            <w:pPr>
              <w:rPr>
                <w:sz w:val="28"/>
                <w:szCs w:val="32"/>
              </w:rPr>
            </w:pP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Midnight Black [</w:t>
            </w:r>
            <w:r w:rsidR="004F78DC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t-</w:t>
            </w:r>
            <w:r w:rsidR="008472F9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M</w:t>
            </w:r>
            <w:r w:rsidR="00C52147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BUP-M</w:t>
            </w:r>
            <w:r w:rsidR="008472F9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T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]</w:t>
            </w:r>
          </w:p>
        </w:tc>
      </w:tr>
      <w:tr w:rsidR="004B2BF3" w14:paraId="151B5A68" w14:textId="77777777" w:rsidTr="003A67CA">
        <w:trPr>
          <w:trHeight w:val="414"/>
        </w:trPr>
        <w:tc>
          <w:tcPr>
            <w:tcW w:w="6390" w:type="dxa"/>
            <w:gridSpan w:val="2"/>
            <w:vMerge/>
          </w:tcPr>
          <w:p w14:paraId="61B148C1" w14:textId="77777777" w:rsidR="004B2BF3" w:rsidRDefault="004B2BF3"/>
        </w:tc>
        <w:tc>
          <w:tcPr>
            <w:tcW w:w="4509" w:type="dxa"/>
          </w:tcPr>
          <w:p w14:paraId="6940EBED" w14:textId="4D95322D" w:rsidR="004B2BF3" w:rsidRPr="004B2BF3" w:rsidRDefault="004B2BF3">
            <w:pPr>
              <w:rPr>
                <w:sz w:val="28"/>
                <w:szCs w:val="32"/>
              </w:rPr>
            </w:pP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Light Grey [</w:t>
            </w:r>
            <w:r w:rsidR="004F78DC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t-</w:t>
            </w:r>
            <w:r w:rsidR="00C52147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LGUP-M</w:t>
            </w:r>
            <w:r w:rsidR="008472F9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T</w:t>
            </w:r>
            <w:r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G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]</w:t>
            </w:r>
          </w:p>
        </w:tc>
      </w:tr>
      <w:tr w:rsidR="004B2BF3" w14:paraId="0605BF6C" w14:textId="77777777" w:rsidTr="003A6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2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31839" w14:textId="0BE88238" w:rsidR="004B2BF3" w:rsidRDefault="004B2BF3" w:rsidP="003A67CA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  <w:r w:rsidR="002776B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577F17E9" w14:textId="46663AE7" w:rsidR="00C33EEA" w:rsidRPr="00C33EEA" w:rsidRDefault="00C33EEA" w:rsidP="00C33EEA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Midnight Black 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/ </w:t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Light Grey</w:t>
            </w:r>
          </w:p>
          <w:p w14:paraId="0A453114" w14:textId="77777777" w:rsidR="004B2BF3" w:rsidRPr="00BE109D" w:rsidRDefault="004B2BF3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5" Patented Back Height Adjustment System</w:t>
            </w:r>
          </w:p>
          <w:p w14:paraId="1B789519" w14:textId="63744756" w:rsidR="004B2BF3" w:rsidRPr="00BE109D" w:rsidRDefault="003A67CA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Front Upholstered </w:t>
            </w:r>
            <w:r w:rsidR="004B2BF3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Dual Curve Backrest (19"w x 2</w:t>
            </w:r>
            <w:r w:rsidR="004F78DC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</w:t>
            </w:r>
            <w:r w:rsidR="004B2BF3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"h)</w:t>
            </w:r>
          </w:p>
          <w:p w14:paraId="7EE19E1B" w14:textId="77777777" w:rsidR="003A67CA" w:rsidRPr="00BE109D" w:rsidRDefault="003A67CA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Solid Back Cap</w:t>
            </w:r>
          </w:p>
          <w:p w14:paraId="307B7948" w14:textId="71D8679F" w:rsidR="003A67CA" w:rsidRPr="00BE109D" w:rsidRDefault="003A67CA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proofErr w:type="spellStart"/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tCentric</w:t>
            </w:r>
            <w:proofErr w:type="spellEnd"/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Lumbar Support with Air Lumbar (pump)</w:t>
            </w:r>
          </w:p>
          <w:p w14:paraId="5FD2789D" w14:textId="5D06C546" w:rsidR="00BE2CF9" w:rsidRDefault="004B2BF3" w:rsidP="003A67CA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8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  <w:r w:rsidR="002776B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 w:rsidR="00A73D24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60E3743F" w14:textId="1EF56CC9" w:rsidR="004B2BF3" w:rsidRPr="00BE09EF" w:rsidRDefault="00A73D24" w:rsidP="00A73D2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Midnight Black </w:t>
            </w:r>
            <w:r w:rsidR="00C33EEA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/ </w:t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Light Grey</w:t>
            </w:r>
            <w:r w:rsidR="00C33EEA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[G]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17D3A4CF" w14:textId="77777777" w:rsidR="00F64F9F" w:rsidRPr="00BE109D" w:rsidRDefault="00F64F9F" w:rsidP="00F64F9F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line="276" w:lineRule="auto"/>
              <w:ind w:left="0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761769EF" w14:textId="77777777" w:rsidR="00C33EEA" w:rsidRPr="00BE109D" w:rsidRDefault="00C33EEA" w:rsidP="00F64F9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tCentric Armrest Height &amp; Lateral [TCL / TCLG]</w:t>
            </w:r>
          </w:p>
          <w:p w14:paraId="7B47EA7C" w14:textId="77777777" w:rsidR="00C33EEA" w:rsidRPr="00BE109D" w:rsidRDefault="00C33EEA" w:rsidP="00F64F9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tCentric Armrest Height &amp; Swivel [TC360 / TC360G]</w:t>
            </w:r>
          </w:p>
          <w:p w14:paraId="082C50A2" w14:textId="10FB9036" w:rsidR="00BE2CF9" w:rsidRPr="00F64F9F" w:rsidRDefault="00C33EEA" w:rsidP="00F64F9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tCentric Armrest Height, Lateral &amp; Swivel [TCL360 / TCL360G]</w:t>
            </w:r>
          </w:p>
          <w:p w14:paraId="51431005" w14:textId="67CAE857" w:rsidR="004B2BF3" w:rsidRPr="00BE09EF" w:rsidRDefault="004B2BF3" w:rsidP="003A67CA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8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  <w:r w:rsidR="002776B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 w:rsidR="00BE2CF9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br/>
            </w:r>
            <w:r w:rsidR="00C33EEA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</w:p>
          <w:p w14:paraId="12D22207" w14:textId="7AABFAEA" w:rsidR="004F78DC" w:rsidRPr="00BE109D" w:rsidRDefault="00CA131A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Dual Density Molded Polyurethane Foam</w:t>
            </w:r>
          </w:p>
          <w:p w14:paraId="32C5D7E6" w14:textId="3117D1E0" w:rsidR="00CA131A" w:rsidRPr="00BE109D" w:rsidRDefault="00CA131A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Eight </w:t>
            </w:r>
            <w:r w:rsidR="00F64F9F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ly </w:t>
            </w:r>
            <w:r w:rsidR="00F64F9F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H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ardwood </w:t>
            </w:r>
            <w:r w:rsidR="00F64F9F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eat </w:t>
            </w:r>
            <w:r w:rsidR="00F64F9F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tructure</w:t>
            </w:r>
          </w:p>
          <w:p w14:paraId="5352AA2F" w14:textId="53BEF620" w:rsidR="00BE2CF9" w:rsidRPr="00BE109D" w:rsidRDefault="00CA131A" w:rsidP="00BE2C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Tailored </w:t>
            </w:r>
            <w:r w:rsidR="00F64F9F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U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pholstery </w:t>
            </w:r>
            <w:r w:rsidR="00F64F9F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On S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eat </w:t>
            </w:r>
            <w:r w:rsidR="00F64F9F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an</w:t>
            </w:r>
            <w:r w:rsidR="004F78DC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(2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 w:rsidR="004F78DC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</w:t>
            </w:r>
            <w:r w:rsidR="00BE2CF9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w x 1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9</w:t>
            </w:r>
            <w:r w:rsidR="00BE2CF9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”d)</w:t>
            </w:r>
          </w:p>
          <w:p w14:paraId="7BE1C51B" w14:textId="492CB619" w:rsidR="004B2BF3" w:rsidRPr="00BE109D" w:rsidRDefault="004B2BF3" w:rsidP="00C33EEA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line="276" w:lineRule="auto"/>
              <w:ind w:left="0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6293A907" w14:textId="7B32F1A1" w:rsidR="004B2BF3" w:rsidRPr="00BE109D" w:rsidRDefault="00BF0C19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Extra </w:t>
            </w:r>
            <w:r w:rsidR="004B2BF3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Small</w:t>
            </w:r>
            <w:r w:rsidR="00BE2CF9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4B2BF3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Seat (</w:t>
            </w:r>
            <w:r w:rsidR="00F64F9F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17 ½</w:t>
            </w:r>
            <w:r w:rsidR="004B2BF3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”w x 1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</w:t>
            </w:r>
            <w:r w:rsidR="00F64F9F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½</w:t>
            </w:r>
            <w:r w:rsidR="004B2BF3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”d) [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X</w:t>
            </w:r>
            <w:r w:rsidR="004B2BF3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SS]</w:t>
            </w:r>
          </w:p>
          <w:p w14:paraId="453BF084" w14:textId="794865A6" w:rsidR="00CA131A" w:rsidRPr="00BE109D" w:rsidRDefault="00CA131A" w:rsidP="00CA13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Small Seat (</w:t>
            </w:r>
            <w:r w:rsidR="00BF0C19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18</w:t>
            </w:r>
            <w:r w:rsidR="00F64F9F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½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”w x 1</w:t>
            </w:r>
            <w:r w:rsidR="00BF0C19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”d) [SS]</w:t>
            </w:r>
          </w:p>
          <w:p w14:paraId="32320D7B" w14:textId="3F1AB142" w:rsidR="00CA131A" w:rsidRPr="00BE109D" w:rsidRDefault="00BF0C19" w:rsidP="00BF0C1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Plus Size Seat (22”w x 19”d) [PS]</w:t>
            </w:r>
          </w:p>
          <w:p w14:paraId="1F53A841" w14:textId="1CD56AC7" w:rsidR="004B2BF3" w:rsidRPr="00BE109D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Extra Long Seat (2</w:t>
            </w:r>
            <w:r w:rsidR="00BF0C19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”w x </w:t>
            </w:r>
            <w:r w:rsidR="00BF0C19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21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”d) [XLS]</w:t>
            </w:r>
          </w:p>
          <w:p w14:paraId="426E060C" w14:textId="090C8411" w:rsidR="00BF0C19" w:rsidRPr="00BE109D" w:rsidRDefault="00BF0C19" w:rsidP="00F64F9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61" w:hanging="115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Extra Deep Seat (22”w x 21”d) [XPS]</w:t>
            </w:r>
          </w:p>
          <w:p w14:paraId="1F0C9D0B" w14:textId="77777777" w:rsidR="0035629D" w:rsidRPr="00BE109D" w:rsidRDefault="0035629D" w:rsidP="0035629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Energy Absorbent Memory Foam [EA]</w:t>
            </w:r>
          </w:p>
          <w:p w14:paraId="41F163E5" w14:textId="77777777" w:rsidR="0035629D" w:rsidRPr="00BE109D" w:rsidRDefault="0035629D" w:rsidP="0035629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Triple Density Foam [TDF]</w:t>
            </w:r>
          </w:p>
          <w:p w14:paraId="4D144E4C" w14:textId="588827A5" w:rsidR="0035629D" w:rsidRPr="0035629D" w:rsidRDefault="0035629D" w:rsidP="0035629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Non-Tailored Seat Pan [NTS]</w:t>
            </w:r>
          </w:p>
          <w:p w14:paraId="7D3B31C8" w14:textId="42B11338" w:rsidR="008510AE" w:rsidRPr="00BE09EF" w:rsidRDefault="008510AE" w:rsidP="003A67CA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8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  <w:r w:rsidR="002776B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br/>
            </w:r>
            <w:r w:rsidR="00F64F9F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</w:p>
          <w:p w14:paraId="62F1B513" w14:textId="5DF86B43" w:rsidR="008510AE" w:rsidRPr="00BE109D" w:rsidRDefault="008510AE" w:rsidP="00F64F9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125 </w:t>
            </w:r>
            <w:proofErr w:type="spellStart"/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="00F64F9F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LT</w:t>
            </w:r>
            <w:proofErr w:type="spellEnd"/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Pneumatic Lift (</w:t>
            </w:r>
            <w:r w:rsidR="00CA131A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</w:t>
            </w:r>
            <w:r w:rsidR="00F64F9F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6 ¼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" – 2</w:t>
            </w:r>
            <w:r w:rsidR="00F64F9F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")</w:t>
            </w:r>
          </w:p>
          <w:p w14:paraId="6DBC77A3" w14:textId="77777777" w:rsidR="008510AE" w:rsidRPr="00BE109D" w:rsidRDefault="008510AE" w:rsidP="008510AE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72468AF8" w14:textId="5DCB41B8" w:rsidR="008510AE" w:rsidRPr="00BE109D" w:rsidRDefault="008510AE" w:rsidP="008510AE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>Midnight Black</w:t>
            </w:r>
            <w:r w:rsidR="0017500E" w:rsidRPr="00BE109D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 xml:space="preserve"> / Light Grey</w:t>
            </w:r>
            <w:r w:rsidR="00F64F9F" w:rsidRPr="00BE109D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 xml:space="preserve"> [G}</w:t>
            </w:r>
          </w:p>
          <w:p w14:paraId="4DC3843F" w14:textId="38839346" w:rsidR="00241B37" w:rsidRPr="00BE109D" w:rsidRDefault="00241B37" w:rsidP="003A67C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/>
              <w:ind w:left="453" w:hanging="113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70 mm Pneumatic Lift (15 ¾”-18 ½”) [70MM/G70MM]</w:t>
            </w:r>
          </w:p>
          <w:p w14:paraId="174E3585" w14:textId="09AF02FF" w:rsidR="008510AE" w:rsidRPr="00BE109D" w:rsidRDefault="008510AE" w:rsidP="003A67C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/>
              <w:ind w:left="453" w:hanging="113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80 mm Pneumatic Lift (1</w:t>
            </w:r>
            <w:r w:rsidR="000B42D5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6</w:t>
            </w:r>
            <w:r w:rsidR="00241B37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¾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”-</w:t>
            </w:r>
            <w:r w:rsidR="000B42D5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19</w:t>
            </w:r>
            <w:r w:rsidR="00241B37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½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[80</w:t>
            </w:r>
            <w:r w:rsidR="00241B37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="00033BE1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/G80</w:t>
            </w:r>
            <w:r w:rsidR="00241B37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2E67F8AC" w14:textId="3844C8C1" w:rsidR="008510AE" w:rsidRPr="00BE109D" w:rsidRDefault="008510AE" w:rsidP="003A67C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/>
              <w:ind w:left="453" w:hanging="113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100 mm Pneumatic Lift (17”-2</w:t>
            </w:r>
            <w:r w:rsidR="00241B37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 ¾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[100</w:t>
            </w:r>
            <w:r w:rsidR="00241B37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="00033BE1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/G100</w:t>
            </w:r>
            <w:r w:rsidR="00241B37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65BBB1A7" w14:textId="3D158FC5" w:rsidR="008510AE" w:rsidRPr="00BE109D" w:rsidRDefault="008510AE" w:rsidP="003A67C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/>
              <w:ind w:left="453" w:hanging="113"/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140 mm Pneumatic Lift (1</w:t>
            </w:r>
            <w:r w:rsidR="00DB26B7" w:rsidRPr="00BE109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8</w:t>
            </w:r>
            <w:r w:rsidR="00241B37" w:rsidRPr="00BE109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¼</w:t>
            </w:r>
            <w:r w:rsidRPr="00BE109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”-2</w:t>
            </w:r>
            <w:r w:rsidR="00DB26B7" w:rsidRPr="00BE109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3</w:t>
            </w:r>
            <w:r w:rsidR="00241B37" w:rsidRPr="00BE109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¾</w:t>
            </w:r>
            <w:r w:rsidRPr="00BE109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”) [140</w:t>
            </w:r>
            <w:r w:rsidR="00241B37" w:rsidRPr="00BE109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MM</w:t>
            </w:r>
            <w:r w:rsidR="00033BE1" w:rsidRPr="00BE109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/G140</w:t>
            </w:r>
            <w:r w:rsidR="00241B37" w:rsidRPr="00BE109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MM</w:t>
            </w:r>
            <w:r w:rsidRPr="00BE109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6C9B4555" w14:textId="1A3B9BC3" w:rsidR="008510AE" w:rsidRPr="00BE109D" w:rsidRDefault="0017500E" w:rsidP="008510AE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>Chrome</w:t>
            </w:r>
          </w:p>
          <w:p w14:paraId="25B9CB2D" w14:textId="44205D26" w:rsidR="008510AE" w:rsidRPr="00BE109D" w:rsidRDefault="008510AE" w:rsidP="003A67C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/>
              <w:ind w:left="453" w:hanging="113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100 mm</w:t>
            </w:r>
            <w:r w:rsidR="0017500E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Chrome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Pneumatic Lift (17”-2</w:t>
            </w:r>
            <w:r w:rsidR="00DB26B7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 w:rsidR="00241B37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¾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[100</w:t>
            </w:r>
            <w:r w:rsidR="00241B37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="0017500E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CH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3923EAE9" w14:textId="3F2B845B" w:rsidR="0017500E" w:rsidRPr="00BE109D" w:rsidRDefault="0017500E" w:rsidP="003A67C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/>
              <w:ind w:left="453" w:hanging="113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125 mm Chrome Pneumatic Lift (</w:t>
            </w:r>
            <w:r w:rsidR="000437B0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17</w:t>
            </w:r>
            <w:r w:rsidR="00241B37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¼</w:t>
            </w:r>
            <w:r w:rsidR="000437B0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" – 22"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) [125</w:t>
            </w:r>
            <w:r w:rsidR="00241B37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CH]</w:t>
            </w:r>
          </w:p>
          <w:p w14:paraId="0093E7BC" w14:textId="122650FC" w:rsidR="008510AE" w:rsidRPr="008510AE" w:rsidRDefault="008510AE" w:rsidP="003A67C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/>
              <w:ind w:left="453" w:hanging="113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140 mm</w:t>
            </w:r>
            <w:r w:rsidR="0017500E" w:rsidRPr="00BE109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Chrome</w:t>
            </w:r>
            <w:r w:rsidRPr="00BE109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Pneumatic Lift (</w:t>
            </w:r>
            <w:r w:rsidR="00DB26B7" w:rsidRPr="00BE109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18</w:t>
            </w:r>
            <w:r w:rsidR="00241B37" w:rsidRPr="00BE109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¼</w:t>
            </w:r>
            <w:r w:rsidR="00DB26B7" w:rsidRPr="00BE109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”-23</w:t>
            </w:r>
            <w:r w:rsidR="00241B37" w:rsidRPr="00BE109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¾</w:t>
            </w:r>
            <w:r w:rsidRPr="00BE109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”) [140</w:t>
            </w:r>
            <w:r w:rsidR="00241B37" w:rsidRPr="00BE109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MM</w:t>
            </w:r>
            <w:r w:rsidR="0017500E" w:rsidRPr="00BE109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CH</w:t>
            </w:r>
            <w:r w:rsidRPr="00BE109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]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103CD" w14:textId="7DB42880" w:rsidR="008510AE" w:rsidRDefault="008472F9" w:rsidP="008510A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Multi Tilt</w:t>
            </w:r>
            <w:r w:rsidR="008510AE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8510AE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  <w:r w:rsidR="002776B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169B972F" w14:textId="01E4EBE9" w:rsidR="008510AE" w:rsidRPr="00BE09EF" w:rsidRDefault="00C33EEA" w:rsidP="008510A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  <w:r w:rsidR="008510AE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6A039307" w14:textId="4ECD4501" w:rsidR="008510AE" w:rsidRPr="00BE109D" w:rsidRDefault="008472F9" w:rsidP="008510A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</w:t>
            </w:r>
            <w:r w:rsidR="00241B37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½</w:t>
            </w:r>
            <w:r w:rsidR="008510AE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 Depth Adjustable Seat Slider</w:t>
            </w:r>
          </w:p>
          <w:p w14:paraId="262C7326" w14:textId="77777777" w:rsidR="008510AE" w:rsidRPr="00BE109D" w:rsidRDefault="008510AE" w:rsidP="008510A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Adjustable Spring Tension</w:t>
            </w:r>
          </w:p>
          <w:p w14:paraId="124A3919" w14:textId="1676015F" w:rsidR="008510AE" w:rsidRPr="00BE109D" w:rsidRDefault="006C31DC" w:rsidP="008510A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Infinite Lock </w:t>
            </w:r>
            <w:r w:rsidR="008510AE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Free Float</w:t>
            </w:r>
          </w:p>
          <w:p w14:paraId="0F8334B6" w14:textId="0019C05D" w:rsidR="008510AE" w:rsidRPr="00BE109D" w:rsidRDefault="006C31DC" w:rsidP="008510A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Infinite Forward Tilt Lock Out</w:t>
            </w:r>
          </w:p>
          <w:p w14:paraId="3789EBAE" w14:textId="5BA320B4" w:rsidR="008510AE" w:rsidRPr="008510AE" w:rsidRDefault="006C31DC" w:rsidP="008510A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Back Angle Adjustment</w:t>
            </w:r>
          </w:p>
          <w:p w14:paraId="0A4D9619" w14:textId="5C568188" w:rsidR="004B2BF3" w:rsidRDefault="004B2BF3" w:rsidP="00F64F9F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  <w:r w:rsidR="002776B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3A32DF1D" w14:textId="2288BFF1" w:rsidR="00E33C67" w:rsidRPr="00BE109D" w:rsidRDefault="00E33C67" w:rsidP="00E33C67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>Midnight Black</w:t>
            </w:r>
            <w:r w:rsidR="00C33EEA" w:rsidRPr="00BE109D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 xml:space="preserve"> / Light Grey</w:t>
            </w:r>
          </w:p>
          <w:p w14:paraId="1C4D4E81" w14:textId="5F1DABE0" w:rsidR="0017500E" w:rsidRPr="00BE109D" w:rsidRDefault="0017500E" w:rsidP="00F64F9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26" Glass reinforced nylon high profile base</w:t>
            </w:r>
          </w:p>
          <w:p w14:paraId="5CC97856" w14:textId="0B67FC27" w:rsidR="0017500E" w:rsidRPr="00BE109D" w:rsidRDefault="0017500E" w:rsidP="00F64F9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 Dual wheel nylon casters 2</w:t>
            </w:r>
          </w:p>
          <w:p w14:paraId="05855B3B" w14:textId="7EE8E1DD" w:rsidR="004B2BF3" w:rsidRPr="00BE109D" w:rsidRDefault="004B2BF3" w:rsidP="00E33C67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</w:pPr>
            <w:r w:rsidRPr="00BE109D"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  <w:t>Options:</w:t>
            </w:r>
          </w:p>
          <w:p w14:paraId="50D8AE8B" w14:textId="2C1E8191" w:rsidR="004B2BF3" w:rsidRPr="00BE109D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Chrome Accent Casters [CAC]</w:t>
            </w:r>
          </w:p>
          <w:p w14:paraId="23ACEE87" w14:textId="2866EF8E" w:rsidR="004B2BF3" w:rsidRPr="00BE109D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26” Polished Aluminum Base [</w:t>
            </w:r>
            <w:r w:rsidR="0035629D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PMB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165D7CDC" w14:textId="2C34CDB1" w:rsidR="004B2BF3" w:rsidRPr="00BE109D" w:rsidRDefault="0017500E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Dual Wheel </w:t>
            </w:r>
            <w:r w:rsidR="004B2BF3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Urethane Caster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2</w:t>
            </w:r>
            <w:r w:rsidR="004B2BF3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[UC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</w:t>
            </w:r>
            <w:r w:rsidR="004B2BF3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5AE20BE5" w14:textId="1E3B19B9" w:rsidR="004B2BF3" w:rsidRPr="00EE1E1B" w:rsidRDefault="004B2BF3" w:rsidP="00241B3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EE1E1B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  <w:r w:rsidR="002776B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7F9FC92B" w14:textId="2B68B8BA" w:rsidR="00F64F9F" w:rsidRPr="00241B37" w:rsidRDefault="00F64F9F" w:rsidP="00241B37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lang w:val="en-US"/>
              </w:rPr>
            </w:pPr>
            <w:r w:rsidRPr="00241B37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 [G]</w:t>
            </w:r>
          </w:p>
          <w:p w14:paraId="11BF2FAE" w14:textId="37ADF805" w:rsidR="004B2BF3" w:rsidRPr="00BE109D" w:rsidRDefault="004B2BF3" w:rsidP="00241B3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Adjustable Headrest [AHR</w:t>
            </w:r>
            <w:r w:rsidR="00241B37"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/ AHRG</w:t>
            </w:r>
            <w:r w:rsidRPr="00BE109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68F69206" w14:textId="6C94E273" w:rsidR="00241B37" w:rsidRPr="00BE09EF" w:rsidRDefault="00241B37" w:rsidP="00241B3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Measurements/Overall Dimensions:</w:t>
            </w:r>
          </w:p>
          <w:p w14:paraId="52ACFB80" w14:textId="1FCB7F42" w:rsidR="00241B37" w:rsidRPr="00B0356F" w:rsidRDefault="00241B37" w:rsidP="00B0356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B0356F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Boxed Weight/Size: 56 lbs.</w:t>
            </w:r>
            <w:r w:rsidR="002776BC" w:rsidRPr="00B0356F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B0356F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/</w:t>
            </w:r>
            <w:r w:rsidR="002776BC" w:rsidRPr="00B0356F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B0356F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11.7 </w:t>
            </w:r>
            <w:proofErr w:type="spellStart"/>
            <w:r w:rsidRPr="00B0356F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cu.ft</w:t>
            </w:r>
            <w:proofErr w:type="spellEnd"/>
            <w:r w:rsidRPr="00B0356F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.</w:t>
            </w:r>
          </w:p>
          <w:p w14:paraId="7A6332B0" w14:textId="5CDDC4CA" w:rsidR="003A67CA" w:rsidRDefault="003A67CA" w:rsidP="00241B37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libri Light" w:eastAsia="MS Mincho" w:hAnsi="Calibri Light" w:cs="Times"/>
                <w:noProof/>
                <w:color w:val="68BD45"/>
                <w:spacing w:val="24"/>
                <w:sz w:val="48"/>
                <w:szCs w:val="52"/>
                <w:lang w:eastAsia="en-CA"/>
              </w:rPr>
              <w:drawing>
                <wp:anchor distT="0" distB="0" distL="114300" distR="114300" simplePos="0" relativeHeight="251658240" behindDoc="1" locked="0" layoutInCell="1" allowOverlap="1" wp14:anchorId="716A3B0D" wp14:editId="13C718D8">
                  <wp:simplePos x="0" y="0"/>
                  <wp:positionH relativeFrom="margin">
                    <wp:posOffset>884555</wp:posOffset>
                  </wp:positionH>
                  <wp:positionV relativeFrom="paragraph">
                    <wp:posOffset>22860</wp:posOffset>
                  </wp:positionV>
                  <wp:extent cx="1470025" cy="2326005"/>
                  <wp:effectExtent l="0" t="0" r="0" b="0"/>
                  <wp:wrapTight wrapText="bothSides">
                    <wp:wrapPolygon edited="0">
                      <wp:start x="0" y="0"/>
                      <wp:lineTo x="0" y="21405"/>
                      <wp:lineTo x="21273" y="21405"/>
                      <wp:lineTo x="2127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232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4EE">
              <w:rPr>
                <w:color w:val="808080" w:themeColor="background1" w:themeShade="80"/>
                <w:sz w:val="18"/>
                <w:szCs w:val="18"/>
              </w:rPr>
              <w:br/>
            </w:r>
            <w:bookmarkStart w:id="0" w:name="_GoBack"/>
            <w:bookmarkEnd w:id="0"/>
            <w:r w:rsidR="007C74EE">
              <w:rPr>
                <w:color w:val="808080" w:themeColor="background1" w:themeShade="80"/>
                <w:sz w:val="18"/>
                <w:szCs w:val="18"/>
              </w:rPr>
              <w:br/>
            </w:r>
            <w:r w:rsidR="007C74EE">
              <w:rPr>
                <w:color w:val="808080" w:themeColor="background1" w:themeShade="80"/>
                <w:sz w:val="18"/>
                <w:szCs w:val="18"/>
              </w:rPr>
              <w:br/>
            </w:r>
            <w:r w:rsidR="007C74EE">
              <w:rPr>
                <w:color w:val="808080" w:themeColor="background1" w:themeShade="80"/>
                <w:sz w:val="18"/>
                <w:szCs w:val="18"/>
              </w:rPr>
              <w:br/>
            </w:r>
            <w:r w:rsidR="007C74EE">
              <w:rPr>
                <w:color w:val="808080" w:themeColor="background1" w:themeShade="80"/>
                <w:sz w:val="18"/>
                <w:szCs w:val="18"/>
              </w:rPr>
              <w:br/>
            </w:r>
            <w:r w:rsidR="007C74EE">
              <w:rPr>
                <w:color w:val="808080" w:themeColor="background1" w:themeShade="80"/>
                <w:sz w:val="18"/>
                <w:szCs w:val="18"/>
              </w:rPr>
              <w:br/>
            </w:r>
            <w:r w:rsidR="007C74EE">
              <w:rPr>
                <w:color w:val="808080" w:themeColor="background1" w:themeShade="80"/>
                <w:sz w:val="18"/>
                <w:szCs w:val="18"/>
              </w:rPr>
              <w:br/>
            </w:r>
            <w:r w:rsidR="007C74EE">
              <w:rPr>
                <w:color w:val="808080" w:themeColor="background1" w:themeShade="80"/>
                <w:sz w:val="18"/>
                <w:szCs w:val="18"/>
              </w:rPr>
              <w:br/>
            </w:r>
          </w:p>
          <w:p w14:paraId="71724400" w14:textId="77777777" w:rsidR="003A67CA" w:rsidRDefault="003A67CA" w:rsidP="00241B37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color w:val="808080" w:themeColor="background1" w:themeShade="80"/>
                <w:sz w:val="18"/>
                <w:szCs w:val="18"/>
              </w:rPr>
            </w:pPr>
          </w:p>
          <w:p w14:paraId="47A79AA7" w14:textId="77777777" w:rsidR="003A67CA" w:rsidRDefault="003A67CA" w:rsidP="00241B37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color w:val="808080" w:themeColor="background1" w:themeShade="80"/>
                <w:sz w:val="18"/>
                <w:szCs w:val="18"/>
              </w:rPr>
            </w:pPr>
          </w:p>
          <w:p w14:paraId="452DB857" w14:textId="5810DC9A" w:rsidR="00241B37" w:rsidRPr="00241B37" w:rsidRDefault="007C74EE" w:rsidP="00241B37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lang w:val="en-US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br/>
            </w:r>
            <w:r>
              <w:rPr>
                <w:color w:val="808080" w:themeColor="background1" w:themeShade="80"/>
                <w:sz w:val="18"/>
                <w:szCs w:val="18"/>
              </w:rPr>
              <w:br/>
            </w:r>
            <w:r w:rsidR="003A67CA">
              <w:rPr>
                <w:color w:val="808080" w:themeColor="background1" w:themeShade="80"/>
                <w:sz w:val="18"/>
                <w:szCs w:val="18"/>
              </w:rPr>
              <w:br/>
            </w:r>
            <w:r w:rsidR="003A67CA">
              <w:rPr>
                <w:color w:val="808080" w:themeColor="background1" w:themeShade="80"/>
                <w:sz w:val="18"/>
                <w:szCs w:val="18"/>
              </w:rPr>
              <w:br/>
            </w:r>
            <w:r w:rsidR="003A67CA">
              <w:rPr>
                <w:color w:val="808080" w:themeColor="background1" w:themeShade="80"/>
                <w:sz w:val="18"/>
                <w:szCs w:val="18"/>
              </w:rPr>
              <w:br/>
            </w:r>
            <w:r w:rsidR="003A67CA">
              <w:rPr>
                <w:color w:val="808080" w:themeColor="background1" w:themeShade="80"/>
                <w:sz w:val="18"/>
                <w:szCs w:val="18"/>
              </w:rPr>
              <w:br/>
            </w:r>
            <w:r w:rsidR="003A67CA">
              <w:rPr>
                <w:color w:val="808080" w:themeColor="background1" w:themeShade="80"/>
                <w:sz w:val="18"/>
                <w:szCs w:val="18"/>
              </w:rPr>
              <w:br/>
            </w:r>
            <w:r w:rsidR="003A67CA">
              <w:rPr>
                <w:color w:val="808080" w:themeColor="background1" w:themeShade="80"/>
                <w:sz w:val="18"/>
                <w:szCs w:val="18"/>
              </w:rPr>
              <w:br/>
            </w:r>
            <w:r w:rsidR="003A67CA">
              <w:rPr>
                <w:color w:val="808080" w:themeColor="background1" w:themeShade="80"/>
                <w:sz w:val="18"/>
                <w:szCs w:val="18"/>
              </w:rPr>
              <w:br/>
            </w:r>
            <w:r w:rsidR="003A67CA">
              <w:rPr>
                <w:color w:val="808080" w:themeColor="background1" w:themeShade="80"/>
                <w:sz w:val="18"/>
                <w:szCs w:val="18"/>
              </w:rPr>
              <w:br/>
            </w:r>
            <w:r w:rsidR="003A67CA">
              <w:rPr>
                <w:color w:val="808080" w:themeColor="background1" w:themeShade="80"/>
                <w:sz w:val="18"/>
                <w:szCs w:val="18"/>
              </w:rPr>
              <w:br/>
            </w:r>
            <w:r w:rsidR="003A67CA">
              <w:rPr>
                <w:color w:val="808080" w:themeColor="background1" w:themeShade="80"/>
                <w:sz w:val="18"/>
                <w:szCs w:val="18"/>
              </w:rPr>
              <w:br/>
            </w:r>
            <w:r w:rsidR="003A67CA">
              <w:rPr>
                <w:color w:val="808080" w:themeColor="background1" w:themeShade="80"/>
                <w:sz w:val="18"/>
                <w:szCs w:val="18"/>
              </w:rPr>
              <w:br/>
            </w:r>
            <w:r w:rsidR="003A67CA">
              <w:rPr>
                <w:color w:val="808080" w:themeColor="background1" w:themeShade="80"/>
                <w:sz w:val="18"/>
                <w:szCs w:val="18"/>
              </w:rPr>
              <w:br/>
            </w:r>
            <w:r w:rsidR="003A67CA">
              <w:rPr>
                <w:color w:val="808080" w:themeColor="background1" w:themeShade="80"/>
                <w:sz w:val="18"/>
                <w:szCs w:val="18"/>
              </w:rPr>
              <w:br/>
            </w:r>
            <w:r w:rsidR="003A67CA">
              <w:rPr>
                <w:color w:val="808080" w:themeColor="background1" w:themeShade="80"/>
                <w:sz w:val="18"/>
                <w:szCs w:val="18"/>
              </w:rPr>
              <w:br/>
            </w:r>
            <w:r w:rsidR="00241B37" w:rsidRPr="00BE109D">
              <w:rPr>
                <w:color w:val="000000" w:themeColor="text1"/>
                <w:sz w:val="18"/>
                <w:szCs w:val="18"/>
              </w:rPr>
              <w:t>*Mixing of Midnight Black &amp; Light Grey components is not an option.</w:t>
            </w:r>
          </w:p>
        </w:tc>
      </w:tr>
    </w:tbl>
    <w:p w14:paraId="74EF84E6" w14:textId="77777777" w:rsidR="004B2BF3" w:rsidRDefault="004B2BF3" w:rsidP="00FF0958"/>
    <w:sectPr w:rsidR="004B2BF3" w:rsidSect="002E10E9">
      <w:headerReference w:type="default" r:id="rId8"/>
      <w:footerReference w:type="default" r:id="rId9"/>
      <w:pgSz w:w="12240" w:h="15840"/>
      <w:pgMar w:top="720" w:right="720" w:bottom="720" w:left="720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2BD09" w14:textId="77777777" w:rsidR="00981378" w:rsidRDefault="00981378" w:rsidP="004B2BF3">
      <w:pPr>
        <w:spacing w:after="0" w:line="240" w:lineRule="auto"/>
      </w:pPr>
      <w:r>
        <w:separator/>
      </w:r>
    </w:p>
  </w:endnote>
  <w:endnote w:type="continuationSeparator" w:id="0">
    <w:p w14:paraId="642C8616" w14:textId="77777777" w:rsidR="00981378" w:rsidRDefault="00981378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lySleek UI Light">
    <w:altName w:val="WeblySleek UI Light"/>
    <w:panose1 w:val="020B0502040204020203"/>
    <w:charset w:val="00"/>
    <w:family w:val="swiss"/>
    <w:pitch w:val="variable"/>
    <w:sig w:usb0="E4002EFF" w:usb1="4000E47B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lySleek UI Semilight">
    <w:panose1 w:val="020B0402040204020203"/>
    <w:charset w:val="00"/>
    <w:family w:val="swiss"/>
    <w:pitch w:val="variable"/>
    <w:sig w:usb0="E4002EFF" w:usb1="4000E47B" w:usb2="0000000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23617" w14:textId="433EA154" w:rsidR="002E10E9" w:rsidRDefault="002E10E9">
    <w:pPr>
      <w:pStyle w:val="Footer"/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4BFF4B2" wp14:editId="3181A5A3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BD041" w14:textId="77777777" w:rsidR="002E10E9" w:rsidRDefault="002E10E9" w:rsidP="002E10E9">
                          <w:pPr>
                            <w:spacing w:before="1"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</w:t>
                          </w:r>
                          <w:proofErr w:type="spellEnd"/>
                          <w:proofErr w:type="gramEnd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: 1 866 GET ERGO | 905 696-6800</w:t>
                          </w:r>
                        </w:p>
                        <w:p w14:paraId="5DF11731" w14:textId="77777777" w:rsidR="002E10E9" w:rsidRDefault="002E10E9" w:rsidP="002E10E9">
                          <w:pPr>
                            <w:tabs>
                              <w:tab w:val="left" w:pos="558"/>
                            </w:tabs>
                            <w:spacing w:after="0" w:line="240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</w:t>
                          </w:r>
                          <w:proofErr w:type="spellEnd"/>
                          <w:proofErr w:type="gramEnd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ab/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05139AE1" w14:textId="77777777" w:rsidR="002E10E9" w:rsidRDefault="00B0356F" w:rsidP="002E10E9">
                          <w:pPr>
                            <w:spacing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 w:rsidR="002E10E9"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5C2968AD" w14:textId="77777777" w:rsidR="002E10E9" w:rsidRDefault="002E10E9" w:rsidP="002E10E9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FF4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08.4pt;height:54.3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5V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VEUw1EJZ1HiBe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" filled="f" stroked="f">
              <v:textbox inset="0,0,0,0">
                <w:txbxContent>
                  <w:p w14:paraId="397BD041" w14:textId="77777777" w:rsidR="002E10E9" w:rsidRDefault="002E10E9" w:rsidP="002E10E9">
                    <w:pPr>
                      <w:spacing w:before="1"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</w:t>
                    </w:r>
                    <w:proofErr w:type="spellEnd"/>
                    <w:proofErr w:type="gramEnd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: 1 866 GET ERGO | 905 696-6800</w:t>
                    </w:r>
                  </w:p>
                  <w:p w14:paraId="5DF11731" w14:textId="77777777" w:rsidR="002E10E9" w:rsidRDefault="002E10E9" w:rsidP="002E10E9">
                    <w:pPr>
                      <w:tabs>
                        <w:tab w:val="left" w:pos="558"/>
                      </w:tabs>
                      <w:spacing w:after="0" w:line="240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</w:t>
                    </w:r>
                    <w:proofErr w:type="spellEnd"/>
                    <w:proofErr w:type="gramEnd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:</w:t>
                    </w: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ab/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05139AE1" w14:textId="77777777" w:rsidR="002E10E9" w:rsidRDefault="00B0356F" w:rsidP="002E10E9">
                    <w:pPr>
                      <w:spacing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hyperlink r:id="rId2">
                      <w:r w:rsidR="002E10E9"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5C2968AD" w14:textId="77777777" w:rsidR="002E10E9" w:rsidRDefault="002E10E9" w:rsidP="002E10E9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53EA90" wp14:editId="22CEE447">
              <wp:simplePos x="0" y="0"/>
              <wp:positionH relativeFrom="page">
                <wp:posOffset>0</wp:posOffset>
              </wp:positionH>
              <wp:positionV relativeFrom="page">
                <wp:posOffset>9131300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7E78F1E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19pt" to="612pt,7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" strokecolor="#003fa5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CCBC9" w14:textId="77777777" w:rsidR="00981378" w:rsidRDefault="00981378" w:rsidP="004B2BF3">
      <w:pPr>
        <w:spacing w:after="0" w:line="240" w:lineRule="auto"/>
      </w:pPr>
      <w:r>
        <w:separator/>
      </w:r>
    </w:p>
  </w:footnote>
  <w:footnote w:type="continuationSeparator" w:id="0">
    <w:p w14:paraId="06A10F9B" w14:textId="77777777" w:rsidR="00981378" w:rsidRDefault="00981378" w:rsidP="004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5920" w14:textId="7A770EE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5BDFA38" wp14:editId="40608224">
          <wp:simplePos x="0" y="0"/>
          <wp:positionH relativeFrom="column">
            <wp:posOffset>4810125</wp:posOffset>
          </wp:positionH>
          <wp:positionV relativeFrom="paragraph">
            <wp:posOffset>-68580</wp:posOffset>
          </wp:positionV>
          <wp:extent cx="2041507" cy="62606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5CA34" wp14:editId="43F13DB9">
              <wp:simplePos x="0" y="0"/>
              <wp:positionH relativeFrom="column">
                <wp:posOffset>-447675</wp:posOffset>
              </wp:positionH>
              <wp:positionV relativeFrom="paragraph">
                <wp:posOffset>-29845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2108D" w14:textId="77777777" w:rsidR="004B2BF3" w:rsidRPr="004B2BF3" w:rsidRDefault="004B2BF3" w:rsidP="004B2BF3">
                          <w:pPr>
                            <w:rPr>
                              <w:rFonts w:ascii="Calibri" w:hAnsi="Calibri"/>
                              <w:spacing w:val="20"/>
                            </w:rPr>
                          </w:pPr>
                          <w:r w:rsidRPr="004B2BF3">
                            <w:rPr>
                              <w:rFonts w:ascii="Calibri" w:hAnsi="Calibri"/>
                              <w:spacing w:val="20"/>
                            </w:rPr>
                            <w:t xml:space="preserve">          PRODUCT SPECIFICATIONS</w:t>
                          </w:r>
                        </w:p>
                        <w:p w14:paraId="42472FC6" w14:textId="77777777" w:rsidR="004B2BF3" w:rsidRDefault="004B2B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5CA34" id="Rectangle 4" o:spid="_x0000_s1026" style="position:absolute;margin-left:-35.25pt;margin-top:-2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" fillcolor="#a5a5a5 [2092]" stroked="f" strokeweight=".5pt">
              <v:textbox>
                <w:txbxContent>
                  <w:p w14:paraId="21F2108D" w14:textId="77777777" w:rsidR="004B2BF3" w:rsidRPr="004B2BF3" w:rsidRDefault="004B2BF3" w:rsidP="004B2BF3">
                    <w:pPr>
                      <w:rPr>
                        <w:rFonts w:ascii="Calibri" w:hAnsi="Calibri"/>
                        <w:spacing w:val="20"/>
                      </w:rPr>
                    </w:pPr>
                    <w:r w:rsidRPr="004B2BF3">
                      <w:rPr>
                        <w:rFonts w:ascii="Calibri" w:hAnsi="Calibri"/>
                        <w:spacing w:val="20"/>
                      </w:rPr>
                      <w:t xml:space="preserve">          PRODUCT SPECIFICATIONS</w:t>
                    </w:r>
                  </w:p>
                  <w:p w14:paraId="42472FC6" w14:textId="77777777" w:rsidR="004B2BF3" w:rsidRDefault="004B2BF3"/>
                </w:txbxContent>
              </v:textbox>
            </v:rect>
          </w:pict>
        </mc:Fallback>
      </mc:AlternateContent>
    </w:r>
    <w:r>
      <w:tab/>
    </w:r>
  </w:p>
  <w:p w14:paraId="6FC08162" w14:textId="4730810A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  <w:p w14:paraId="2AD340F7" w14:textId="7777777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72BAC"/>
    <w:multiLevelType w:val="hybridMultilevel"/>
    <w:tmpl w:val="2D0CB052"/>
    <w:lvl w:ilvl="0" w:tplc="CC5A305C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A3CF3"/>
    <w:multiLevelType w:val="hybridMultilevel"/>
    <w:tmpl w:val="129A14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C07CE"/>
    <w:multiLevelType w:val="hybridMultilevel"/>
    <w:tmpl w:val="3BAE09E0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F3"/>
    <w:rsid w:val="00002EAC"/>
    <w:rsid w:val="00033BE1"/>
    <w:rsid w:val="000437B0"/>
    <w:rsid w:val="000710C4"/>
    <w:rsid w:val="000B42D5"/>
    <w:rsid w:val="000E63BB"/>
    <w:rsid w:val="0017500E"/>
    <w:rsid w:val="001A2E7C"/>
    <w:rsid w:val="001C1695"/>
    <w:rsid w:val="0020613B"/>
    <w:rsid w:val="00241B37"/>
    <w:rsid w:val="0024716C"/>
    <w:rsid w:val="002776BC"/>
    <w:rsid w:val="002E10E9"/>
    <w:rsid w:val="0034012F"/>
    <w:rsid w:val="0035629D"/>
    <w:rsid w:val="003A67CA"/>
    <w:rsid w:val="004B2BF3"/>
    <w:rsid w:val="004F78DC"/>
    <w:rsid w:val="00566DE1"/>
    <w:rsid w:val="005761E8"/>
    <w:rsid w:val="005E009C"/>
    <w:rsid w:val="005F67ED"/>
    <w:rsid w:val="00660C68"/>
    <w:rsid w:val="006C31DC"/>
    <w:rsid w:val="0073774F"/>
    <w:rsid w:val="007C74EE"/>
    <w:rsid w:val="008472F9"/>
    <w:rsid w:val="008510AE"/>
    <w:rsid w:val="008A050A"/>
    <w:rsid w:val="008D4701"/>
    <w:rsid w:val="00981378"/>
    <w:rsid w:val="00A47682"/>
    <w:rsid w:val="00A73D24"/>
    <w:rsid w:val="00AE1CBA"/>
    <w:rsid w:val="00B0356F"/>
    <w:rsid w:val="00B06E0E"/>
    <w:rsid w:val="00B4735C"/>
    <w:rsid w:val="00BE109D"/>
    <w:rsid w:val="00BE2CF9"/>
    <w:rsid w:val="00BF0C19"/>
    <w:rsid w:val="00BF47D2"/>
    <w:rsid w:val="00C33EEA"/>
    <w:rsid w:val="00C52147"/>
    <w:rsid w:val="00CA131A"/>
    <w:rsid w:val="00CE706C"/>
    <w:rsid w:val="00D07846"/>
    <w:rsid w:val="00DB26B7"/>
    <w:rsid w:val="00E33C67"/>
    <w:rsid w:val="00EE1E1B"/>
    <w:rsid w:val="00F050E1"/>
    <w:rsid w:val="00F130DB"/>
    <w:rsid w:val="00F64F9F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547CCB"/>
  <w15:chartTrackingRefBased/>
  <w15:docId w15:val="{0F64F34F-4F1A-4C9E-B7D2-17890F1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3"/>
  </w:style>
  <w:style w:type="paragraph" w:styleId="Footer">
    <w:name w:val="footer"/>
    <w:basedOn w:val="Normal"/>
    <w:link w:val="Foot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3"/>
  </w:style>
  <w:style w:type="table" w:styleId="TableGrid">
    <w:name w:val="Table Grid"/>
    <w:basedOn w:val="Table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BF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E10E9"/>
    <w:pPr>
      <w:widowControl w:val="0"/>
      <w:autoSpaceDE w:val="0"/>
      <w:autoSpaceDN w:val="0"/>
      <w:spacing w:after="0" w:line="240" w:lineRule="auto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E10E9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Inam</dc:creator>
  <cp:keywords/>
  <dc:description/>
  <cp:lastModifiedBy>Lori Skulj</cp:lastModifiedBy>
  <cp:revision>7</cp:revision>
  <dcterms:created xsi:type="dcterms:W3CDTF">2020-07-31T18:25:00Z</dcterms:created>
  <dcterms:modified xsi:type="dcterms:W3CDTF">2020-08-11T17:04:00Z</dcterms:modified>
</cp:coreProperties>
</file>